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F71" w14:textId="151908B2" w:rsidR="006D01CA" w:rsidRPr="00B10D68" w:rsidRDefault="006D01CA" w:rsidP="006D01CA">
      <w:pPr>
        <w:jc w:val="right"/>
        <w:rPr>
          <w:sz w:val="22"/>
          <w:szCs w:val="22"/>
        </w:rPr>
      </w:pPr>
      <w:r w:rsidRPr="00B10D68">
        <w:rPr>
          <w:sz w:val="22"/>
          <w:szCs w:val="22"/>
        </w:rPr>
        <w:t>Włocławek, dnia 0</w:t>
      </w:r>
      <w:r w:rsidR="00117442">
        <w:rPr>
          <w:sz w:val="22"/>
          <w:szCs w:val="22"/>
        </w:rPr>
        <w:t>8</w:t>
      </w:r>
      <w:r w:rsidRPr="00B10D68">
        <w:rPr>
          <w:sz w:val="22"/>
          <w:szCs w:val="22"/>
        </w:rPr>
        <w:t>.02.2022 r.</w:t>
      </w:r>
    </w:p>
    <w:p w14:paraId="1C0A53F3" w14:textId="77777777" w:rsidR="006D01CA" w:rsidRPr="00B10D68" w:rsidRDefault="006D01CA" w:rsidP="006D01CA">
      <w:pPr>
        <w:jc w:val="right"/>
        <w:rPr>
          <w:b/>
          <w:bCs/>
          <w:sz w:val="22"/>
          <w:szCs w:val="22"/>
        </w:rPr>
      </w:pPr>
    </w:p>
    <w:p w14:paraId="53435935" w14:textId="59C22E7A" w:rsidR="006D01CA" w:rsidRDefault="006D01CA" w:rsidP="006D01CA">
      <w:pPr>
        <w:rPr>
          <w:b/>
          <w:bCs/>
          <w:sz w:val="22"/>
          <w:szCs w:val="22"/>
        </w:rPr>
      </w:pPr>
      <w:r w:rsidRPr="00B10D68">
        <w:rPr>
          <w:b/>
          <w:bCs/>
          <w:sz w:val="22"/>
          <w:szCs w:val="22"/>
        </w:rPr>
        <w:t>SPZPS/PN/MED/01/2022</w:t>
      </w:r>
    </w:p>
    <w:p w14:paraId="097DF190" w14:textId="77777777" w:rsidR="006D01CA" w:rsidRPr="00B10D68" w:rsidRDefault="006D01CA" w:rsidP="006D01CA">
      <w:pPr>
        <w:rPr>
          <w:b/>
          <w:bCs/>
          <w:sz w:val="22"/>
          <w:szCs w:val="22"/>
        </w:rPr>
      </w:pPr>
    </w:p>
    <w:p w14:paraId="1B8DF88C" w14:textId="77777777" w:rsidR="006D01CA" w:rsidRPr="00E00AB8" w:rsidRDefault="006D01CA" w:rsidP="006D01CA">
      <w:pPr>
        <w:suppressAutoHyphens w:val="0"/>
        <w:rPr>
          <w:rFonts w:ascii="Calibri" w:hAnsi="Calibri" w:cs="Calibri"/>
          <w:b/>
          <w:sz w:val="22"/>
          <w:szCs w:val="20"/>
          <w:lang w:eastAsia="pl-PL"/>
        </w:rPr>
      </w:pPr>
      <w:r w:rsidRPr="00E00AB8">
        <w:rPr>
          <w:rFonts w:ascii="Calibri" w:hAnsi="Calibri" w:cs="Calibri"/>
          <w:sz w:val="22"/>
          <w:szCs w:val="20"/>
          <w:lang w:eastAsia="pl-PL"/>
        </w:rPr>
        <w:t xml:space="preserve">dotyczy: </w:t>
      </w:r>
      <w:r w:rsidRPr="00E00AB8">
        <w:rPr>
          <w:rFonts w:ascii="Calibri" w:hAnsi="Calibri" w:cs="Calibri"/>
          <w:sz w:val="22"/>
          <w:szCs w:val="20"/>
          <w:lang w:eastAsia="pl-PL"/>
        </w:rPr>
        <w:tab/>
        <w:t>Przetargu nieograniczonego na:</w:t>
      </w:r>
      <w:r w:rsidRPr="00E00AB8">
        <w:rPr>
          <w:rFonts w:ascii="Calibri" w:hAnsi="Calibri" w:cs="Calibri"/>
          <w:b/>
          <w:sz w:val="22"/>
          <w:szCs w:val="20"/>
          <w:lang w:eastAsia="pl-PL"/>
        </w:rPr>
        <w:t xml:space="preserve"> </w:t>
      </w:r>
    </w:p>
    <w:p w14:paraId="3084CE81" w14:textId="77777777" w:rsidR="006D01CA" w:rsidRPr="00FD6A95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  <w:bookmarkStart w:id="0" w:name="_Hlk93961886"/>
      <w:r w:rsidRPr="00FD6A95">
        <w:rPr>
          <w:rFonts w:ascii="Calibri" w:eastAsia="DejaVu Sans" w:hAnsi="Calibri" w:cs="Calibri"/>
          <w:b/>
          <w:bCs/>
          <w:kern w:val="1"/>
          <w:sz w:val="22"/>
          <w:szCs w:val="20"/>
          <w:lang w:eastAsia="hi-IN" w:bidi="hi-IN"/>
        </w:rPr>
        <w:t>Zakup i dostawa artykułów medycznych dla Samodzielnego Publicznego Zespołu Przychodni Specjalistycznych we Włocławku z podziałem na 9 części</w:t>
      </w:r>
    </w:p>
    <w:bookmarkEnd w:id="0"/>
    <w:p w14:paraId="71F2F4D1" w14:textId="77777777" w:rsidR="006D01CA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  <w:r w:rsidRPr="00FD6A95"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  <w:t>SPZPS/PN/MED/01/2022</w:t>
      </w:r>
    </w:p>
    <w:p w14:paraId="02398CB5" w14:textId="77777777" w:rsidR="006D01CA" w:rsidRDefault="006D01CA" w:rsidP="006D01CA">
      <w:pPr>
        <w:jc w:val="both"/>
        <w:rPr>
          <w:bCs/>
          <w:sz w:val="22"/>
          <w:szCs w:val="22"/>
          <w:u w:val="single"/>
        </w:rPr>
      </w:pPr>
    </w:p>
    <w:p w14:paraId="3AA77943" w14:textId="4802FD63" w:rsidR="006D01CA" w:rsidRPr="00B10D68" w:rsidRDefault="006D01CA" w:rsidP="006D01CA">
      <w:pPr>
        <w:jc w:val="both"/>
        <w:rPr>
          <w:bCs/>
          <w:sz w:val="22"/>
          <w:szCs w:val="22"/>
          <w:u w:val="single"/>
        </w:rPr>
      </w:pPr>
      <w:r w:rsidRPr="00B10D68">
        <w:rPr>
          <w:bCs/>
          <w:sz w:val="22"/>
          <w:szCs w:val="22"/>
          <w:u w:val="single"/>
        </w:rPr>
        <w:t xml:space="preserve">W dniu </w:t>
      </w:r>
      <w:r>
        <w:rPr>
          <w:bCs/>
          <w:sz w:val="22"/>
          <w:szCs w:val="22"/>
          <w:u w:val="single"/>
        </w:rPr>
        <w:t>0</w:t>
      </w:r>
      <w:r w:rsidR="00117442">
        <w:rPr>
          <w:bCs/>
          <w:sz w:val="22"/>
          <w:szCs w:val="22"/>
          <w:u w:val="single"/>
        </w:rPr>
        <w:t>7</w:t>
      </w:r>
      <w:r>
        <w:rPr>
          <w:bCs/>
          <w:sz w:val="22"/>
          <w:szCs w:val="22"/>
          <w:u w:val="single"/>
        </w:rPr>
        <w:t>.02.</w:t>
      </w:r>
      <w:r w:rsidRPr="00B10D68">
        <w:rPr>
          <w:bCs/>
          <w:sz w:val="22"/>
          <w:szCs w:val="22"/>
          <w:u w:val="single"/>
        </w:rPr>
        <w:t xml:space="preserve">2022  roku wykonawcy zwrócili się z zapytaniami następującej treści: </w:t>
      </w:r>
    </w:p>
    <w:p w14:paraId="45E3C83F" w14:textId="77777777" w:rsidR="006D01CA" w:rsidRPr="00B10D68" w:rsidRDefault="006D01CA" w:rsidP="006D01CA">
      <w:pPr>
        <w:jc w:val="both"/>
        <w:rPr>
          <w:bCs/>
          <w:sz w:val="22"/>
          <w:szCs w:val="22"/>
          <w:u w:val="single"/>
        </w:rPr>
      </w:pPr>
      <w:r w:rsidRPr="00B10D68">
        <w:rPr>
          <w:bCs/>
          <w:sz w:val="22"/>
          <w:szCs w:val="22"/>
          <w:u w:val="single"/>
        </w:rPr>
        <w:t>Pytania i odpowiedzi:</w:t>
      </w:r>
    </w:p>
    <w:p w14:paraId="10A6DA7C" w14:textId="5CB2C089" w:rsidR="006D01CA" w:rsidRDefault="006D01CA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</w:p>
    <w:p w14:paraId="7457AB42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pakiet 4, poz. 1-17,</w:t>
      </w:r>
    </w:p>
    <w:p w14:paraId="62520A98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2B13914E" w14:textId="0E6052A0" w:rsid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Czy zamawiający wydzieli poz.1-17 do osobnego pakietu</w:t>
      </w:r>
      <w:r>
        <w:rPr>
          <w:lang w:eastAsia="pl-PL"/>
        </w:rPr>
        <w:t>?</w:t>
      </w:r>
    </w:p>
    <w:p w14:paraId="204E7727" w14:textId="7D3DE164" w:rsidR="00D21DB0" w:rsidRDefault="00D21DB0" w:rsidP="00D21DB0">
      <w:pPr>
        <w:suppressAutoHyphens w:val="0"/>
        <w:rPr>
          <w:lang w:eastAsia="pl-PL"/>
        </w:rPr>
      </w:pPr>
    </w:p>
    <w:p w14:paraId="49FCAB72" w14:textId="0A35501A" w:rsidR="00D21DB0" w:rsidRPr="00D21DB0" w:rsidRDefault="00D21DB0" w:rsidP="00D21DB0">
      <w:pPr>
        <w:suppressAutoHyphens w:val="0"/>
        <w:rPr>
          <w:b/>
          <w:bCs/>
          <w:lang w:eastAsia="pl-PL"/>
        </w:rPr>
      </w:pPr>
      <w:r w:rsidRPr="00D21DB0">
        <w:rPr>
          <w:b/>
          <w:bCs/>
          <w:lang w:eastAsia="pl-PL"/>
        </w:rPr>
        <w:t>Odpowiedź: Nie</w:t>
      </w:r>
    </w:p>
    <w:p w14:paraId="28BA3262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44BE9F34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pakiet 6, poz.2-4, poz. 20-23,30-31, 37</w:t>
      </w:r>
    </w:p>
    <w:p w14:paraId="5FEE6A80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58789DD2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 xml:space="preserve">Czy zamawiający wydzieli poz.2-4, poz. 20-23,30-31, 37 do osobnego </w:t>
      </w:r>
    </w:p>
    <w:p w14:paraId="74B8F045" w14:textId="4A22C951" w:rsid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</w:t>
      </w:r>
      <w:r w:rsidRPr="00D21DB0">
        <w:rPr>
          <w:lang w:eastAsia="pl-PL"/>
        </w:rPr>
        <w:t>akietu</w:t>
      </w:r>
      <w:r>
        <w:rPr>
          <w:lang w:eastAsia="pl-PL"/>
        </w:rPr>
        <w:t>?</w:t>
      </w:r>
    </w:p>
    <w:p w14:paraId="3391F4B4" w14:textId="016573C9" w:rsidR="00D21DB0" w:rsidRDefault="00D21DB0" w:rsidP="00D21DB0">
      <w:pPr>
        <w:suppressAutoHyphens w:val="0"/>
        <w:rPr>
          <w:lang w:eastAsia="pl-PL"/>
        </w:rPr>
      </w:pPr>
    </w:p>
    <w:p w14:paraId="7A3F1CA4" w14:textId="77777777" w:rsidR="00D21DB0" w:rsidRPr="00D21DB0" w:rsidRDefault="00D21DB0" w:rsidP="00D21DB0">
      <w:pPr>
        <w:suppressAutoHyphens w:val="0"/>
        <w:rPr>
          <w:b/>
          <w:bCs/>
          <w:lang w:eastAsia="pl-PL"/>
        </w:rPr>
      </w:pPr>
      <w:r w:rsidRPr="00D21DB0">
        <w:rPr>
          <w:b/>
          <w:bCs/>
          <w:lang w:eastAsia="pl-PL"/>
        </w:rPr>
        <w:t>Odpowiedź: Nie</w:t>
      </w:r>
    </w:p>
    <w:p w14:paraId="262E7086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5E9F7E86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pakiet 7, poz. 3</w:t>
      </w:r>
    </w:p>
    <w:p w14:paraId="27C5BD36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67F894FC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czy zamawiający dopuści rozmiar uniwersalny?</w:t>
      </w:r>
    </w:p>
    <w:p w14:paraId="4678759E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164501B9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czy zamawiający dopuści gramaturę min. 20 g/m2?</w:t>
      </w:r>
    </w:p>
    <w:p w14:paraId="705FC915" w14:textId="623ABBBC" w:rsidR="00D21DB0" w:rsidRDefault="00D21DB0" w:rsidP="00D21DB0">
      <w:pPr>
        <w:suppressAutoHyphens w:val="0"/>
        <w:rPr>
          <w:lang w:eastAsia="pl-PL"/>
        </w:rPr>
      </w:pPr>
    </w:p>
    <w:p w14:paraId="0240F464" w14:textId="7FCB302B" w:rsidR="00D21DB0" w:rsidRPr="00D21DB0" w:rsidRDefault="00D21DB0" w:rsidP="00D21DB0">
      <w:pPr>
        <w:suppressAutoHyphens w:val="0"/>
        <w:rPr>
          <w:b/>
          <w:bCs/>
          <w:lang w:eastAsia="pl-PL"/>
        </w:rPr>
      </w:pPr>
      <w:r w:rsidRPr="00D21DB0">
        <w:rPr>
          <w:b/>
          <w:bCs/>
          <w:lang w:eastAsia="pl-PL"/>
        </w:rPr>
        <w:t xml:space="preserve">Odpowiedź: </w:t>
      </w:r>
      <w:r>
        <w:rPr>
          <w:b/>
          <w:bCs/>
          <w:lang w:eastAsia="pl-PL"/>
        </w:rPr>
        <w:t>zgodnie z SWZ</w:t>
      </w:r>
    </w:p>
    <w:p w14:paraId="25B21148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3B4DCB4D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pakiet 7, poz. 4</w:t>
      </w:r>
    </w:p>
    <w:p w14:paraId="327D2223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05937867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 xml:space="preserve">Prosimy Zamawiającego  o dopuszczenie wyceny za najmniejsze opakowanie  </w:t>
      </w:r>
    </w:p>
    <w:p w14:paraId="057EB92D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 xml:space="preserve">handlowe 50 szt. z przeliczeniem ilości z zaokrągleniem w górę do </w:t>
      </w:r>
    </w:p>
    <w:p w14:paraId="699297D6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pełnych opakowań.</w:t>
      </w:r>
    </w:p>
    <w:p w14:paraId="37D7D831" w14:textId="3103D982" w:rsidR="00D21DB0" w:rsidRDefault="00D21DB0" w:rsidP="00D21DB0">
      <w:pPr>
        <w:suppressAutoHyphens w:val="0"/>
        <w:rPr>
          <w:lang w:eastAsia="pl-PL"/>
        </w:rPr>
      </w:pPr>
    </w:p>
    <w:p w14:paraId="4083EED1" w14:textId="731B2CFD" w:rsidR="00D21DB0" w:rsidRPr="00D21DB0" w:rsidRDefault="00D21DB0" w:rsidP="00D21DB0">
      <w:pPr>
        <w:suppressAutoHyphens w:val="0"/>
        <w:rPr>
          <w:b/>
          <w:bCs/>
          <w:lang w:eastAsia="pl-PL"/>
        </w:rPr>
      </w:pPr>
      <w:r w:rsidRPr="00D21DB0">
        <w:rPr>
          <w:b/>
          <w:bCs/>
          <w:lang w:eastAsia="pl-PL"/>
        </w:rPr>
        <w:t xml:space="preserve">Odpowiedź: </w:t>
      </w:r>
      <w:r>
        <w:rPr>
          <w:b/>
          <w:bCs/>
          <w:lang w:eastAsia="pl-PL"/>
        </w:rPr>
        <w:t>Zamawiający wyraża zgodę</w:t>
      </w:r>
    </w:p>
    <w:p w14:paraId="6A7FB65D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6E8D9568" w14:textId="77777777" w:rsidR="00D21DB0" w:rsidRP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pakiet 7, poz. 1-6</w:t>
      </w:r>
    </w:p>
    <w:p w14:paraId="48A9AD2B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3329150F" w14:textId="24B33CC7" w:rsidR="00D21DB0" w:rsidRDefault="00D21DB0" w:rsidP="00D21DB0">
      <w:pPr>
        <w:suppressAutoHyphens w:val="0"/>
        <w:rPr>
          <w:lang w:eastAsia="pl-PL"/>
        </w:rPr>
      </w:pPr>
      <w:r w:rsidRPr="00D21DB0">
        <w:rPr>
          <w:lang w:eastAsia="pl-PL"/>
        </w:rPr>
        <w:t>Czy zamawiający wydzieli poz.1-6 do osobnego pakietu</w:t>
      </w:r>
      <w:r>
        <w:rPr>
          <w:lang w:eastAsia="pl-PL"/>
        </w:rPr>
        <w:t>?</w:t>
      </w:r>
    </w:p>
    <w:p w14:paraId="0B2F67E0" w14:textId="34B0BE17" w:rsidR="00D21DB0" w:rsidRDefault="00D21DB0" w:rsidP="00D21DB0">
      <w:pPr>
        <w:suppressAutoHyphens w:val="0"/>
        <w:rPr>
          <w:lang w:eastAsia="pl-PL"/>
        </w:rPr>
      </w:pPr>
    </w:p>
    <w:p w14:paraId="744B2843" w14:textId="77777777" w:rsidR="00D21DB0" w:rsidRPr="00D21DB0" w:rsidRDefault="00D21DB0" w:rsidP="00D21DB0">
      <w:pPr>
        <w:suppressAutoHyphens w:val="0"/>
        <w:rPr>
          <w:b/>
          <w:bCs/>
          <w:lang w:eastAsia="pl-PL"/>
        </w:rPr>
      </w:pPr>
      <w:r w:rsidRPr="00D21DB0">
        <w:rPr>
          <w:b/>
          <w:bCs/>
          <w:lang w:eastAsia="pl-PL"/>
        </w:rPr>
        <w:t>Odpowiedź: Nie</w:t>
      </w:r>
    </w:p>
    <w:p w14:paraId="7B79374B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4A19A3F6" w14:textId="77777777" w:rsidR="00D21DB0" w:rsidRPr="00D21DB0" w:rsidRDefault="00D21DB0" w:rsidP="00D21DB0">
      <w:pPr>
        <w:suppressAutoHyphens w:val="0"/>
        <w:rPr>
          <w:lang w:eastAsia="pl-PL"/>
        </w:rPr>
      </w:pPr>
    </w:p>
    <w:p w14:paraId="50912F18" w14:textId="77777777" w:rsidR="00D21DB0" w:rsidRPr="00E00AB8" w:rsidRDefault="00D21DB0" w:rsidP="006D01CA">
      <w:pPr>
        <w:widowControl w:val="0"/>
        <w:jc w:val="both"/>
        <w:rPr>
          <w:rFonts w:ascii="Calibri" w:eastAsia="DejaVu Sans" w:hAnsi="Calibri" w:cs="Calibri"/>
          <w:bCs/>
          <w:kern w:val="1"/>
          <w:sz w:val="22"/>
          <w:szCs w:val="20"/>
          <w:lang w:eastAsia="hi-IN" w:bidi="hi-IN"/>
        </w:rPr>
      </w:pPr>
    </w:p>
    <w:sectPr w:rsidR="00D21DB0" w:rsidRPr="00E00AB8" w:rsidSect="006D01C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A"/>
    <w:rsid w:val="00117442"/>
    <w:rsid w:val="002D61EB"/>
    <w:rsid w:val="0046668A"/>
    <w:rsid w:val="006D01CA"/>
    <w:rsid w:val="00C41139"/>
    <w:rsid w:val="00D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8D0F"/>
  <w15:chartTrackingRefBased/>
  <w15:docId w15:val="{B1B9EBB4-8BB3-4643-8028-A9518BF2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3</cp:revision>
  <dcterms:created xsi:type="dcterms:W3CDTF">2022-02-08T11:23:00Z</dcterms:created>
  <dcterms:modified xsi:type="dcterms:W3CDTF">2022-02-08T11:25:00Z</dcterms:modified>
</cp:coreProperties>
</file>